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4DEF" w:rsidRDefault="004A5A6A" w:rsidP="00B54DEF">
      <w:r>
        <w:rPr>
          <w:rFonts w:hint="eastAsia"/>
        </w:rPr>
        <w:t>（</w:t>
      </w:r>
      <w:bookmarkStart w:id="0" w:name="_GoBack"/>
      <w:r>
        <w:rPr>
          <w:rFonts w:hint="eastAsia"/>
        </w:rPr>
        <w:t>別記第６</w:t>
      </w:r>
      <w:r w:rsidR="00B54DEF">
        <w:rPr>
          <w:rFonts w:hint="eastAsia"/>
        </w:rPr>
        <w:t>号様式</w:t>
      </w:r>
      <w:bookmarkEnd w:id="0"/>
      <w:r w:rsidR="00B54DEF">
        <w:rPr>
          <w:rFonts w:hint="eastAsia"/>
        </w:rPr>
        <w:t>）</w:t>
      </w:r>
    </w:p>
    <w:p w:rsidR="00B54DEF" w:rsidRDefault="00C00CBE" w:rsidP="00C00CBE">
      <w:pPr>
        <w:ind w:firstLineChars="2800" w:firstLine="5880"/>
      </w:pPr>
      <w:r>
        <w:rPr>
          <w:rFonts w:hint="eastAsia"/>
        </w:rPr>
        <w:t xml:space="preserve">令和　</w:t>
      </w:r>
      <w:r w:rsidR="00B54DEF">
        <w:rPr>
          <w:rFonts w:hint="eastAsia"/>
        </w:rPr>
        <w:t xml:space="preserve">　年</w:t>
      </w:r>
      <w:r>
        <w:rPr>
          <w:rFonts w:hint="eastAsia"/>
        </w:rPr>
        <w:t xml:space="preserve">　</w:t>
      </w:r>
      <w:r w:rsidR="00B54DEF">
        <w:rPr>
          <w:rFonts w:hint="eastAsia"/>
        </w:rPr>
        <w:t xml:space="preserve">　月</w:t>
      </w:r>
      <w:r>
        <w:rPr>
          <w:rFonts w:hint="eastAsia"/>
        </w:rPr>
        <w:t xml:space="preserve">　</w:t>
      </w:r>
      <w:r w:rsidR="00B54DEF">
        <w:rPr>
          <w:rFonts w:hint="eastAsia"/>
        </w:rPr>
        <w:t xml:space="preserve">　日</w:t>
      </w:r>
    </w:p>
    <w:p w:rsidR="00B54DEF" w:rsidRDefault="00B54DEF" w:rsidP="00B54DEF">
      <w:pPr>
        <w:ind w:firstLineChars="3100" w:firstLine="6510"/>
      </w:pPr>
    </w:p>
    <w:p w:rsidR="00B54DEF" w:rsidRDefault="00B54DEF" w:rsidP="00B54DEF">
      <w:pPr>
        <w:ind w:firstLineChars="3100" w:firstLine="6510"/>
      </w:pPr>
    </w:p>
    <w:p w:rsidR="00B54DEF" w:rsidRDefault="00B54DEF" w:rsidP="00B54DEF">
      <w:pPr>
        <w:ind w:firstLineChars="3100" w:firstLine="6510"/>
      </w:pPr>
    </w:p>
    <w:p w:rsidR="00B54DEF" w:rsidRDefault="00B54DEF" w:rsidP="00B54DEF">
      <w:pPr>
        <w:ind w:firstLineChars="3100" w:firstLine="6510"/>
      </w:pPr>
    </w:p>
    <w:p w:rsidR="00B54DEF" w:rsidRDefault="00B54DEF" w:rsidP="00B54DEF">
      <w:pPr>
        <w:ind w:firstLineChars="1800" w:firstLine="3780"/>
      </w:pPr>
      <w:r>
        <w:rPr>
          <w:rFonts w:hint="eastAsia"/>
        </w:rPr>
        <w:t>様</w:t>
      </w:r>
    </w:p>
    <w:p w:rsidR="00B54DEF" w:rsidRDefault="00B54DEF" w:rsidP="00B54DEF">
      <w:pPr>
        <w:ind w:firstLineChars="1800" w:firstLine="3780"/>
      </w:pPr>
    </w:p>
    <w:p w:rsidR="00B54DEF" w:rsidRDefault="00B54DEF" w:rsidP="00B54DEF">
      <w:pPr>
        <w:ind w:firstLineChars="1800" w:firstLine="3780"/>
      </w:pPr>
    </w:p>
    <w:p w:rsidR="00B54DEF" w:rsidRDefault="00B54DEF" w:rsidP="00C00CBE">
      <w:pPr>
        <w:ind w:firstLineChars="1700" w:firstLine="3570"/>
      </w:pPr>
      <w:r>
        <w:rPr>
          <w:rFonts w:hint="eastAsia"/>
        </w:rPr>
        <w:t xml:space="preserve">京都府中小企業技術センター所長　</w:t>
      </w:r>
      <w:r w:rsidR="00EE2CD5">
        <w:rPr>
          <w:rFonts w:hint="eastAsia"/>
        </w:rPr>
        <w:t>北垣　寛</w:t>
      </w:r>
    </w:p>
    <w:p w:rsidR="00B54DEF" w:rsidRDefault="00B54DEF" w:rsidP="00B54DEF">
      <w:pPr>
        <w:ind w:firstLineChars="1800" w:firstLine="3780"/>
      </w:pPr>
    </w:p>
    <w:p w:rsidR="00B54DEF" w:rsidRDefault="00B54DEF" w:rsidP="00B54DEF">
      <w:pPr>
        <w:ind w:firstLineChars="1800" w:firstLine="3780"/>
      </w:pPr>
    </w:p>
    <w:p w:rsidR="00B54DEF" w:rsidRDefault="00B54DEF" w:rsidP="00B54DEF">
      <w:pPr>
        <w:jc w:val="center"/>
        <w:rPr>
          <w:lang w:eastAsia="zh-CN"/>
        </w:rPr>
      </w:pPr>
      <w:r>
        <w:rPr>
          <w:rFonts w:hint="eastAsia"/>
          <w:lang w:eastAsia="zh-CN"/>
        </w:rPr>
        <w:t>一般競争入札参加資格承継審査結果通知書</w:t>
      </w:r>
    </w:p>
    <w:p w:rsidR="00B54DEF" w:rsidRDefault="00B54DEF" w:rsidP="00B54DEF">
      <w:pPr>
        <w:jc w:val="center"/>
        <w:rPr>
          <w:lang w:eastAsia="zh-CN"/>
        </w:rPr>
      </w:pPr>
    </w:p>
    <w:p w:rsidR="00B54DEF" w:rsidRDefault="00B54DEF" w:rsidP="00B54DEF">
      <w:pPr>
        <w:jc w:val="center"/>
        <w:rPr>
          <w:lang w:eastAsia="zh-CN"/>
        </w:rPr>
      </w:pPr>
    </w:p>
    <w:p w:rsidR="00B54DEF" w:rsidRDefault="00B54DEF" w:rsidP="00B54DEF">
      <w:pPr>
        <w:jc w:val="left"/>
      </w:pPr>
      <w:r>
        <w:rPr>
          <w:rFonts w:hint="eastAsia"/>
          <w:lang w:eastAsia="zh-CN"/>
        </w:rPr>
        <w:t xml:space="preserve">　</w:t>
      </w:r>
      <w:r w:rsidR="00C00CBE">
        <w:rPr>
          <w:rFonts w:hint="eastAsia"/>
          <w:lang w:eastAsia="zh-CN"/>
        </w:rPr>
        <w:t xml:space="preserve">令和　　</w:t>
      </w:r>
      <w:r>
        <w:rPr>
          <w:rFonts w:hint="eastAsia"/>
        </w:rPr>
        <w:t>年</w:t>
      </w:r>
      <w:r w:rsidR="00C00CBE">
        <w:rPr>
          <w:rFonts w:hint="eastAsia"/>
        </w:rPr>
        <w:t xml:space="preserve">　</w:t>
      </w:r>
      <w:r>
        <w:rPr>
          <w:rFonts w:hint="eastAsia"/>
        </w:rPr>
        <w:t xml:space="preserve">　月</w:t>
      </w:r>
      <w:r w:rsidR="00C00CBE">
        <w:rPr>
          <w:rFonts w:hint="eastAsia"/>
        </w:rPr>
        <w:t xml:space="preserve">　</w:t>
      </w:r>
      <w:r>
        <w:rPr>
          <w:rFonts w:hint="eastAsia"/>
        </w:rPr>
        <w:t xml:space="preserve">　日付けで提出された一般競争入札参加資格承継審査申請書を審査した結果、下記のとおり決定したので通知します。</w:t>
      </w:r>
    </w:p>
    <w:p w:rsidR="00B54DEF" w:rsidRDefault="00B54DEF" w:rsidP="00B54DEF">
      <w:pPr>
        <w:jc w:val="left"/>
      </w:pPr>
    </w:p>
    <w:p w:rsidR="00B54DEF" w:rsidRDefault="00B54DEF" w:rsidP="00B54DEF">
      <w:pPr>
        <w:pStyle w:val="a6"/>
      </w:pPr>
      <w:r>
        <w:rPr>
          <w:rFonts w:hint="eastAsia"/>
        </w:rPr>
        <w:t>記</w:t>
      </w:r>
    </w:p>
    <w:p w:rsidR="00B54DEF" w:rsidRDefault="00B54DEF" w:rsidP="00B54DEF"/>
    <w:p w:rsidR="00F829C0" w:rsidRDefault="00F829C0" w:rsidP="00F829C0"/>
    <w:p w:rsidR="00F829C0" w:rsidRPr="00F829C0" w:rsidRDefault="00F829C0" w:rsidP="003C2731"/>
    <w:p w:rsidR="003C2731" w:rsidRDefault="003C2731" w:rsidP="00160935"/>
    <w:p w:rsidR="00F905BA" w:rsidRDefault="00F905BA" w:rsidP="00160935"/>
    <w:p w:rsidR="00F905BA" w:rsidRDefault="00F905BA" w:rsidP="00160935"/>
    <w:p w:rsidR="00F905BA" w:rsidRDefault="00F905BA" w:rsidP="00160935"/>
    <w:p w:rsidR="00F905BA" w:rsidRDefault="00F905BA" w:rsidP="00160935"/>
    <w:p w:rsidR="00F905BA" w:rsidRDefault="00F905BA" w:rsidP="00160935"/>
    <w:p w:rsidR="00F905BA" w:rsidRDefault="00F905BA" w:rsidP="00160935"/>
    <w:p w:rsidR="00F905BA" w:rsidRDefault="00F905BA" w:rsidP="00160935"/>
    <w:p w:rsidR="00F905BA" w:rsidRDefault="00F905BA" w:rsidP="00160935"/>
    <w:p w:rsidR="00F905BA" w:rsidRDefault="00F905BA" w:rsidP="00160935"/>
    <w:p w:rsidR="00F905BA" w:rsidRDefault="00F905BA" w:rsidP="00160935"/>
    <w:p w:rsidR="00F905BA" w:rsidRDefault="00F905BA" w:rsidP="00160935"/>
    <w:p w:rsidR="00F905BA" w:rsidRDefault="00F905BA" w:rsidP="00160935"/>
    <w:p w:rsidR="00F905BA" w:rsidRDefault="00F30F3B" w:rsidP="00160935">
      <w:r>
        <w:br w:type="page"/>
      </w:r>
    </w:p>
    <w:p w:rsidR="00F905BA" w:rsidRDefault="00F905BA" w:rsidP="00F905BA">
      <w:pPr>
        <w:jc w:val="center"/>
      </w:pPr>
    </w:p>
    <w:p w:rsidR="00F905BA" w:rsidRDefault="00F905BA" w:rsidP="00F905BA">
      <w:pPr>
        <w:jc w:val="center"/>
      </w:pPr>
    </w:p>
    <w:p w:rsidR="00F905BA" w:rsidRDefault="00F905BA" w:rsidP="00F905BA">
      <w:pPr>
        <w:jc w:val="center"/>
      </w:pPr>
    </w:p>
    <w:p w:rsidR="00F905BA" w:rsidRDefault="00F905BA" w:rsidP="00F905BA">
      <w:pPr>
        <w:jc w:val="center"/>
      </w:pPr>
    </w:p>
    <w:p w:rsidR="00F905BA" w:rsidRDefault="00F905BA" w:rsidP="00F905BA">
      <w:pPr>
        <w:jc w:val="center"/>
      </w:pPr>
    </w:p>
    <w:p w:rsidR="00F905BA" w:rsidRDefault="00F905BA" w:rsidP="00F905BA">
      <w:pPr>
        <w:jc w:val="center"/>
      </w:pPr>
    </w:p>
    <w:p w:rsidR="00F905BA" w:rsidRDefault="00C00CBE" w:rsidP="00F905BA">
      <w:pPr>
        <w:jc w:val="center"/>
      </w:pPr>
      <w:r>
        <w:rPr>
          <w:rFonts w:hint="eastAsia"/>
        </w:rPr>
        <w:t>令和</w:t>
      </w:r>
      <w:r w:rsidR="00EE2CD5">
        <w:rPr>
          <w:rFonts w:hint="eastAsia"/>
        </w:rPr>
        <w:t>７</w:t>
      </w:r>
      <w:r w:rsidR="00F905BA">
        <w:rPr>
          <w:rFonts w:hint="eastAsia"/>
        </w:rPr>
        <w:t>年度</w:t>
      </w:r>
    </w:p>
    <w:p w:rsidR="00F905BA" w:rsidRDefault="00F905BA" w:rsidP="00160935"/>
    <w:p w:rsidR="00F905BA" w:rsidRDefault="00F905BA" w:rsidP="00160935">
      <w:r>
        <w:rPr>
          <w:rFonts w:hint="eastAsia"/>
        </w:rPr>
        <w:t xml:space="preserve">　　　</w:t>
      </w:r>
      <w:r w:rsidR="00CE4694">
        <w:rPr>
          <w:rFonts w:hint="eastAsia"/>
        </w:rPr>
        <w:t>京都府中小企業技術センター庁舎</w:t>
      </w:r>
      <w:r>
        <w:rPr>
          <w:rFonts w:hint="eastAsia"/>
        </w:rPr>
        <w:t>清掃業務に係る一般競争入札参加資格者名簿</w:t>
      </w:r>
    </w:p>
    <w:p w:rsidR="00F905BA" w:rsidRDefault="00F905BA" w:rsidP="00160935"/>
    <w:p w:rsidR="00F905BA" w:rsidRDefault="00F905BA" w:rsidP="00160935"/>
    <w:p w:rsidR="00F905BA" w:rsidRDefault="00F905BA" w:rsidP="00160935"/>
    <w:p w:rsidR="00F905BA" w:rsidRDefault="00F905BA" w:rsidP="00160935"/>
    <w:p w:rsidR="00F905BA" w:rsidRDefault="00F905BA" w:rsidP="00160935"/>
    <w:p w:rsidR="00F905BA" w:rsidRDefault="00F905BA" w:rsidP="00160935"/>
    <w:p w:rsidR="00F905BA" w:rsidRDefault="00F905BA" w:rsidP="00160935"/>
    <w:p w:rsidR="00F905BA" w:rsidRDefault="00F905BA" w:rsidP="00160935"/>
    <w:p w:rsidR="00F905BA" w:rsidRDefault="00F905BA" w:rsidP="00160935"/>
    <w:p w:rsidR="00F905BA" w:rsidRDefault="00F905BA" w:rsidP="00160935"/>
    <w:p w:rsidR="00F905BA" w:rsidRPr="00F905BA" w:rsidRDefault="00F905BA" w:rsidP="00160935"/>
    <w:p w:rsidR="00F905BA" w:rsidRDefault="00F905BA" w:rsidP="00160935"/>
    <w:p w:rsidR="00F905BA" w:rsidRDefault="00F905BA" w:rsidP="00160935"/>
    <w:p w:rsidR="00F905BA" w:rsidRDefault="00F905BA" w:rsidP="00F905BA">
      <w:pPr>
        <w:ind w:firstLineChars="1400" w:firstLine="2940"/>
      </w:pPr>
      <w:r>
        <w:rPr>
          <w:rFonts w:hint="eastAsia"/>
        </w:rPr>
        <w:t>京都府中小企業技術センター</w:t>
      </w:r>
    </w:p>
    <w:p w:rsidR="00F905BA" w:rsidRDefault="00F905BA" w:rsidP="00F905BA">
      <w:pPr>
        <w:ind w:firstLineChars="1400" w:firstLine="2940"/>
      </w:pPr>
    </w:p>
    <w:p w:rsidR="00F905BA" w:rsidRDefault="00F905BA" w:rsidP="00F905BA">
      <w:pPr>
        <w:ind w:firstLineChars="1400" w:firstLine="2940"/>
      </w:pPr>
    </w:p>
    <w:p w:rsidR="00F905BA" w:rsidRDefault="00F905BA" w:rsidP="00F905BA">
      <w:pPr>
        <w:ind w:firstLineChars="1400" w:firstLine="2940"/>
      </w:pPr>
    </w:p>
    <w:p w:rsidR="00F905BA" w:rsidRDefault="00F905BA" w:rsidP="00F905BA">
      <w:pPr>
        <w:ind w:firstLineChars="1400" w:firstLine="2940"/>
      </w:pPr>
    </w:p>
    <w:p w:rsidR="00F905BA" w:rsidRDefault="00F905BA" w:rsidP="00F905BA">
      <w:pPr>
        <w:ind w:firstLineChars="1400" w:firstLine="2940"/>
      </w:pPr>
    </w:p>
    <w:p w:rsidR="00F905BA" w:rsidRDefault="00F905BA" w:rsidP="00F905BA">
      <w:pPr>
        <w:ind w:firstLineChars="1400" w:firstLine="2940"/>
      </w:pPr>
    </w:p>
    <w:p w:rsidR="00F905BA" w:rsidRDefault="00F905BA" w:rsidP="00F905BA">
      <w:pPr>
        <w:ind w:firstLineChars="1400" w:firstLine="2940"/>
      </w:pPr>
    </w:p>
    <w:p w:rsidR="00F905BA" w:rsidRDefault="00F905BA" w:rsidP="00F905BA">
      <w:pPr>
        <w:ind w:firstLineChars="1400" w:firstLine="2940"/>
      </w:pPr>
    </w:p>
    <w:p w:rsidR="00F905BA" w:rsidRDefault="00F905BA" w:rsidP="00F905BA">
      <w:pPr>
        <w:ind w:firstLineChars="1400" w:firstLine="2940"/>
      </w:pPr>
    </w:p>
    <w:p w:rsidR="00F905BA" w:rsidRDefault="00F905BA" w:rsidP="00F905BA">
      <w:pPr>
        <w:ind w:firstLineChars="1400" w:firstLine="2940"/>
      </w:pPr>
    </w:p>
    <w:p w:rsidR="00F905BA" w:rsidRDefault="00F905BA" w:rsidP="00F905BA">
      <w:pPr>
        <w:ind w:firstLineChars="1400" w:firstLine="2940"/>
      </w:pPr>
    </w:p>
    <w:p w:rsidR="00F905BA" w:rsidRDefault="00F905BA" w:rsidP="00F905BA">
      <w:pPr>
        <w:ind w:firstLineChars="1400" w:firstLine="2940"/>
      </w:pPr>
    </w:p>
    <w:p w:rsidR="00F905BA" w:rsidRDefault="00F30F3B" w:rsidP="00F30F3B">
      <w:pPr>
        <w:ind w:firstLineChars="1400" w:firstLine="2940"/>
      </w:pPr>
      <w:r>
        <w:br w:type="page"/>
      </w:r>
    </w:p>
    <w:p w:rsidR="00F905BA" w:rsidRDefault="00F905BA" w:rsidP="00F905BA">
      <w:pPr>
        <w:ind w:firstLineChars="1400" w:firstLine="2940"/>
      </w:pPr>
    </w:p>
    <w:p w:rsidR="00F905BA" w:rsidRDefault="00C00CBE" w:rsidP="00F97960">
      <w:pPr>
        <w:ind w:firstLineChars="1400" w:firstLine="2940"/>
        <w:jc w:val="right"/>
      </w:pPr>
      <w:r>
        <w:rPr>
          <w:rFonts w:hint="eastAsia"/>
        </w:rPr>
        <w:t>令和</w:t>
      </w:r>
      <w:r w:rsidR="00CE4694">
        <w:rPr>
          <w:rFonts w:hint="eastAsia"/>
        </w:rPr>
        <w:t xml:space="preserve">　　年</w:t>
      </w:r>
      <w:r>
        <w:rPr>
          <w:rFonts w:hint="eastAsia"/>
        </w:rPr>
        <w:t xml:space="preserve">　</w:t>
      </w:r>
      <w:r w:rsidR="00CE4694">
        <w:rPr>
          <w:rFonts w:hint="eastAsia"/>
        </w:rPr>
        <w:t xml:space="preserve">　月</w:t>
      </w:r>
      <w:r>
        <w:rPr>
          <w:rFonts w:hint="eastAsia"/>
        </w:rPr>
        <w:t xml:space="preserve">　</w:t>
      </w:r>
      <w:r w:rsidR="00CE4694">
        <w:rPr>
          <w:rFonts w:hint="eastAsia"/>
        </w:rPr>
        <w:t xml:space="preserve">　日調製</w:t>
      </w:r>
    </w:p>
    <w:p w:rsidR="00F97960" w:rsidRDefault="00F97960" w:rsidP="00F97960">
      <w:pPr>
        <w:ind w:firstLineChars="1400" w:firstLine="2940"/>
        <w:jc w:val="right"/>
      </w:pPr>
    </w:p>
    <w:tbl>
      <w:tblPr>
        <w:tblStyle w:val="aa"/>
        <w:tblW w:w="8755" w:type="dxa"/>
        <w:tblLook w:val="04A0" w:firstRow="1" w:lastRow="0" w:firstColumn="1" w:lastColumn="0" w:noHBand="0" w:noVBand="1"/>
      </w:tblPr>
      <w:tblGrid>
        <w:gridCol w:w="1101"/>
        <w:gridCol w:w="2551"/>
        <w:gridCol w:w="2977"/>
        <w:gridCol w:w="1276"/>
        <w:gridCol w:w="850"/>
      </w:tblGrid>
      <w:tr w:rsidR="00F97960" w:rsidTr="00F97960">
        <w:tc>
          <w:tcPr>
            <w:tcW w:w="1101" w:type="dxa"/>
          </w:tcPr>
          <w:p w:rsidR="00F97960" w:rsidRDefault="00F97960" w:rsidP="00F97960">
            <w:pPr>
              <w:jc w:val="center"/>
            </w:pPr>
            <w:r>
              <w:rPr>
                <w:rFonts w:hint="eastAsia"/>
              </w:rPr>
              <w:t>登載</w:t>
            </w:r>
          </w:p>
          <w:p w:rsidR="00F97960" w:rsidRDefault="00F97960" w:rsidP="00F97960">
            <w:pPr>
              <w:jc w:val="center"/>
            </w:pPr>
            <w:r>
              <w:rPr>
                <w:rFonts w:hint="eastAsia"/>
              </w:rPr>
              <w:t>番号</w:t>
            </w:r>
          </w:p>
        </w:tc>
        <w:tc>
          <w:tcPr>
            <w:tcW w:w="2551" w:type="dxa"/>
          </w:tcPr>
          <w:p w:rsidR="00F97960" w:rsidRDefault="00F97960" w:rsidP="00F97960">
            <w:pPr>
              <w:jc w:val="center"/>
            </w:pPr>
            <w:r>
              <w:rPr>
                <w:rFonts w:hint="eastAsia"/>
              </w:rPr>
              <w:t>商号又は名称</w:t>
            </w:r>
          </w:p>
          <w:p w:rsidR="00F97960" w:rsidRDefault="00F97960" w:rsidP="00F97960">
            <w:pPr>
              <w:jc w:val="center"/>
            </w:pPr>
            <w:r>
              <w:rPr>
                <w:rFonts w:hint="eastAsia"/>
              </w:rPr>
              <w:t>代表者の職・氏名</w:t>
            </w:r>
          </w:p>
        </w:tc>
        <w:tc>
          <w:tcPr>
            <w:tcW w:w="2977" w:type="dxa"/>
          </w:tcPr>
          <w:p w:rsidR="00F97960" w:rsidRDefault="00F97960" w:rsidP="00F97960">
            <w:pPr>
              <w:jc w:val="center"/>
            </w:pPr>
            <w:r>
              <w:rPr>
                <w:rFonts w:hint="eastAsia"/>
              </w:rPr>
              <w:t>住所又は所在地</w:t>
            </w:r>
          </w:p>
        </w:tc>
        <w:tc>
          <w:tcPr>
            <w:tcW w:w="1276" w:type="dxa"/>
          </w:tcPr>
          <w:p w:rsidR="00F97960" w:rsidRDefault="00F97960" w:rsidP="00F97960">
            <w:pPr>
              <w:jc w:val="center"/>
            </w:pPr>
            <w:r>
              <w:rPr>
                <w:rFonts w:hint="eastAsia"/>
              </w:rPr>
              <w:t>登載年月日</w:t>
            </w:r>
          </w:p>
        </w:tc>
        <w:tc>
          <w:tcPr>
            <w:tcW w:w="850" w:type="dxa"/>
          </w:tcPr>
          <w:p w:rsidR="00F97960" w:rsidRDefault="00F97960" w:rsidP="00F97960">
            <w:pPr>
              <w:jc w:val="center"/>
            </w:pPr>
            <w:r>
              <w:rPr>
                <w:rFonts w:hint="eastAsia"/>
              </w:rPr>
              <w:t>備　考</w:t>
            </w:r>
          </w:p>
        </w:tc>
      </w:tr>
      <w:tr w:rsidR="00F97960" w:rsidTr="00F97960">
        <w:tc>
          <w:tcPr>
            <w:tcW w:w="1101" w:type="dxa"/>
          </w:tcPr>
          <w:p w:rsidR="00F97960" w:rsidRDefault="00F97960" w:rsidP="00F97960">
            <w:pPr>
              <w:jc w:val="right"/>
            </w:pPr>
          </w:p>
        </w:tc>
        <w:tc>
          <w:tcPr>
            <w:tcW w:w="2551" w:type="dxa"/>
          </w:tcPr>
          <w:p w:rsidR="00F97960" w:rsidRDefault="00F97960" w:rsidP="00F97960">
            <w:pPr>
              <w:jc w:val="right"/>
            </w:pPr>
          </w:p>
        </w:tc>
        <w:tc>
          <w:tcPr>
            <w:tcW w:w="2977" w:type="dxa"/>
          </w:tcPr>
          <w:p w:rsidR="00F97960" w:rsidRDefault="00F97960" w:rsidP="00F97960">
            <w:pPr>
              <w:jc w:val="right"/>
            </w:pPr>
          </w:p>
        </w:tc>
        <w:tc>
          <w:tcPr>
            <w:tcW w:w="1276" w:type="dxa"/>
          </w:tcPr>
          <w:p w:rsidR="00F97960" w:rsidRDefault="00F97960" w:rsidP="00F97960">
            <w:pPr>
              <w:jc w:val="right"/>
            </w:pPr>
          </w:p>
        </w:tc>
        <w:tc>
          <w:tcPr>
            <w:tcW w:w="850" w:type="dxa"/>
          </w:tcPr>
          <w:p w:rsidR="00F97960" w:rsidRDefault="00F97960" w:rsidP="00F97960">
            <w:pPr>
              <w:jc w:val="right"/>
            </w:pPr>
          </w:p>
        </w:tc>
      </w:tr>
      <w:tr w:rsidR="00F97960" w:rsidTr="00F97960">
        <w:tc>
          <w:tcPr>
            <w:tcW w:w="1101" w:type="dxa"/>
          </w:tcPr>
          <w:p w:rsidR="00F97960" w:rsidRDefault="00F97960" w:rsidP="00F97960">
            <w:pPr>
              <w:jc w:val="right"/>
            </w:pPr>
          </w:p>
        </w:tc>
        <w:tc>
          <w:tcPr>
            <w:tcW w:w="2551" w:type="dxa"/>
          </w:tcPr>
          <w:p w:rsidR="00F97960" w:rsidRDefault="00F97960" w:rsidP="00F97960">
            <w:pPr>
              <w:jc w:val="right"/>
            </w:pPr>
          </w:p>
        </w:tc>
        <w:tc>
          <w:tcPr>
            <w:tcW w:w="2977" w:type="dxa"/>
          </w:tcPr>
          <w:p w:rsidR="00F97960" w:rsidRDefault="00F97960" w:rsidP="00F97960">
            <w:pPr>
              <w:jc w:val="right"/>
            </w:pPr>
          </w:p>
        </w:tc>
        <w:tc>
          <w:tcPr>
            <w:tcW w:w="1276" w:type="dxa"/>
          </w:tcPr>
          <w:p w:rsidR="00F97960" w:rsidRDefault="00F97960" w:rsidP="00F97960">
            <w:pPr>
              <w:jc w:val="right"/>
            </w:pPr>
          </w:p>
        </w:tc>
        <w:tc>
          <w:tcPr>
            <w:tcW w:w="850" w:type="dxa"/>
          </w:tcPr>
          <w:p w:rsidR="00F97960" w:rsidRDefault="00F97960" w:rsidP="00F97960">
            <w:pPr>
              <w:jc w:val="right"/>
            </w:pPr>
          </w:p>
        </w:tc>
      </w:tr>
      <w:tr w:rsidR="00F97960" w:rsidTr="00F97960">
        <w:tc>
          <w:tcPr>
            <w:tcW w:w="1101" w:type="dxa"/>
          </w:tcPr>
          <w:p w:rsidR="00F97960" w:rsidRDefault="00F97960" w:rsidP="00F97960">
            <w:pPr>
              <w:jc w:val="right"/>
            </w:pPr>
          </w:p>
        </w:tc>
        <w:tc>
          <w:tcPr>
            <w:tcW w:w="2551" w:type="dxa"/>
          </w:tcPr>
          <w:p w:rsidR="00F97960" w:rsidRDefault="00F97960" w:rsidP="00F97960">
            <w:pPr>
              <w:jc w:val="right"/>
            </w:pPr>
          </w:p>
        </w:tc>
        <w:tc>
          <w:tcPr>
            <w:tcW w:w="2977" w:type="dxa"/>
          </w:tcPr>
          <w:p w:rsidR="00F97960" w:rsidRDefault="00F97960" w:rsidP="00F97960">
            <w:pPr>
              <w:jc w:val="right"/>
            </w:pPr>
          </w:p>
        </w:tc>
        <w:tc>
          <w:tcPr>
            <w:tcW w:w="1276" w:type="dxa"/>
          </w:tcPr>
          <w:p w:rsidR="00F97960" w:rsidRDefault="00F97960" w:rsidP="00F97960">
            <w:pPr>
              <w:jc w:val="right"/>
            </w:pPr>
          </w:p>
        </w:tc>
        <w:tc>
          <w:tcPr>
            <w:tcW w:w="850" w:type="dxa"/>
          </w:tcPr>
          <w:p w:rsidR="00F97960" w:rsidRDefault="00F97960" w:rsidP="00F97960">
            <w:pPr>
              <w:jc w:val="right"/>
            </w:pPr>
          </w:p>
        </w:tc>
      </w:tr>
      <w:tr w:rsidR="00F97960" w:rsidTr="00F97960">
        <w:tc>
          <w:tcPr>
            <w:tcW w:w="1101" w:type="dxa"/>
          </w:tcPr>
          <w:p w:rsidR="00F97960" w:rsidRDefault="00F97960" w:rsidP="00F97960">
            <w:pPr>
              <w:jc w:val="right"/>
            </w:pPr>
          </w:p>
        </w:tc>
        <w:tc>
          <w:tcPr>
            <w:tcW w:w="2551" w:type="dxa"/>
          </w:tcPr>
          <w:p w:rsidR="00F97960" w:rsidRDefault="00F97960" w:rsidP="00F97960">
            <w:pPr>
              <w:jc w:val="right"/>
            </w:pPr>
          </w:p>
        </w:tc>
        <w:tc>
          <w:tcPr>
            <w:tcW w:w="2977" w:type="dxa"/>
          </w:tcPr>
          <w:p w:rsidR="00F97960" w:rsidRDefault="00F97960" w:rsidP="00F97960">
            <w:pPr>
              <w:jc w:val="right"/>
            </w:pPr>
          </w:p>
        </w:tc>
        <w:tc>
          <w:tcPr>
            <w:tcW w:w="1276" w:type="dxa"/>
          </w:tcPr>
          <w:p w:rsidR="00F97960" w:rsidRDefault="00F97960" w:rsidP="00F97960">
            <w:pPr>
              <w:jc w:val="right"/>
            </w:pPr>
          </w:p>
        </w:tc>
        <w:tc>
          <w:tcPr>
            <w:tcW w:w="850" w:type="dxa"/>
          </w:tcPr>
          <w:p w:rsidR="00F97960" w:rsidRDefault="00F97960" w:rsidP="00F97960">
            <w:pPr>
              <w:jc w:val="right"/>
            </w:pPr>
          </w:p>
        </w:tc>
      </w:tr>
      <w:tr w:rsidR="00F97960" w:rsidTr="00F97960">
        <w:tc>
          <w:tcPr>
            <w:tcW w:w="1101" w:type="dxa"/>
          </w:tcPr>
          <w:p w:rsidR="00F97960" w:rsidRDefault="00F97960" w:rsidP="00F97960">
            <w:pPr>
              <w:jc w:val="right"/>
            </w:pPr>
          </w:p>
        </w:tc>
        <w:tc>
          <w:tcPr>
            <w:tcW w:w="2551" w:type="dxa"/>
          </w:tcPr>
          <w:p w:rsidR="00F97960" w:rsidRDefault="00F97960" w:rsidP="00F97960">
            <w:pPr>
              <w:jc w:val="right"/>
            </w:pPr>
          </w:p>
        </w:tc>
        <w:tc>
          <w:tcPr>
            <w:tcW w:w="2977" w:type="dxa"/>
          </w:tcPr>
          <w:p w:rsidR="00F97960" w:rsidRDefault="00F97960" w:rsidP="00F97960">
            <w:pPr>
              <w:jc w:val="right"/>
            </w:pPr>
          </w:p>
        </w:tc>
        <w:tc>
          <w:tcPr>
            <w:tcW w:w="1276" w:type="dxa"/>
          </w:tcPr>
          <w:p w:rsidR="00F97960" w:rsidRDefault="00F97960" w:rsidP="00F97960">
            <w:pPr>
              <w:jc w:val="right"/>
            </w:pPr>
          </w:p>
        </w:tc>
        <w:tc>
          <w:tcPr>
            <w:tcW w:w="850" w:type="dxa"/>
          </w:tcPr>
          <w:p w:rsidR="00F97960" w:rsidRDefault="00F97960" w:rsidP="00F97960">
            <w:pPr>
              <w:jc w:val="right"/>
            </w:pPr>
          </w:p>
        </w:tc>
      </w:tr>
      <w:tr w:rsidR="00F97960" w:rsidTr="00F97960">
        <w:tc>
          <w:tcPr>
            <w:tcW w:w="1101" w:type="dxa"/>
          </w:tcPr>
          <w:p w:rsidR="00F97960" w:rsidRDefault="00F97960" w:rsidP="00F97960">
            <w:pPr>
              <w:jc w:val="right"/>
            </w:pPr>
          </w:p>
        </w:tc>
        <w:tc>
          <w:tcPr>
            <w:tcW w:w="2551" w:type="dxa"/>
          </w:tcPr>
          <w:p w:rsidR="00F97960" w:rsidRDefault="00F97960" w:rsidP="00F97960">
            <w:pPr>
              <w:jc w:val="right"/>
            </w:pPr>
          </w:p>
        </w:tc>
        <w:tc>
          <w:tcPr>
            <w:tcW w:w="2977" w:type="dxa"/>
          </w:tcPr>
          <w:p w:rsidR="00F97960" w:rsidRDefault="00F97960" w:rsidP="00F97960">
            <w:pPr>
              <w:jc w:val="right"/>
            </w:pPr>
          </w:p>
        </w:tc>
        <w:tc>
          <w:tcPr>
            <w:tcW w:w="1276" w:type="dxa"/>
          </w:tcPr>
          <w:p w:rsidR="00F97960" w:rsidRDefault="00F97960" w:rsidP="00F97960">
            <w:pPr>
              <w:jc w:val="right"/>
            </w:pPr>
          </w:p>
        </w:tc>
        <w:tc>
          <w:tcPr>
            <w:tcW w:w="850" w:type="dxa"/>
          </w:tcPr>
          <w:p w:rsidR="00F97960" w:rsidRDefault="00F97960" w:rsidP="00F97960">
            <w:pPr>
              <w:jc w:val="right"/>
            </w:pPr>
          </w:p>
        </w:tc>
      </w:tr>
      <w:tr w:rsidR="00F97960" w:rsidTr="00F97960">
        <w:tc>
          <w:tcPr>
            <w:tcW w:w="1101" w:type="dxa"/>
          </w:tcPr>
          <w:p w:rsidR="00F97960" w:rsidRDefault="00F97960" w:rsidP="00F97960">
            <w:pPr>
              <w:jc w:val="right"/>
            </w:pPr>
          </w:p>
        </w:tc>
        <w:tc>
          <w:tcPr>
            <w:tcW w:w="2551" w:type="dxa"/>
          </w:tcPr>
          <w:p w:rsidR="00F97960" w:rsidRDefault="00F97960" w:rsidP="00F97960">
            <w:pPr>
              <w:jc w:val="right"/>
            </w:pPr>
          </w:p>
        </w:tc>
        <w:tc>
          <w:tcPr>
            <w:tcW w:w="2977" w:type="dxa"/>
          </w:tcPr>
          <w:p w:rsidR="00F97960" w:rsidRDefault="00F97960" w:rsidP="00F97960">
            <w:pPr>
              <w:jc w:val="right"/>
            </w:pPr>
          </w:p>
        </w:tc>
        <w:tc>
          <w:tcPr>
            <w:tcW w:w="1276" w:type="dxa"/>
          </w:tcPr>
          <w:p w:rsidR="00F97960" w:rsidRDefault="00F97960" w:rsidP="00F97960">
            <w:pPr>
              <w:jc w:val="right"/>
            </w:pPr>
          </w:p>
        </w:tc>
        <w:tc>
          <w:tcPr>
            <w:tcW w:w="850" w:type="dxa"/>
          </w:tcPr>
          <w:p w:rsidR="00F97960" w:rsidRDefault="00F97960" w:rsidP="00F97960">
            <w:pPr>
              <w:jc w:val="right"/>
            </w:pPr>
          </w:p>
        </w:tc>
      </w:tr>
    </w:tbl>
    <w:p w:rsidR="00F97960" w:rsidRPr="00F97960" w:rsidRDefault="00F97960" w:rsidP="00F97960">
      <w:pPr>
        <w:ind w:firstLineChars="1400" w:firstLine="2940"/>
        <w:jc w:val="right"/>
      </w:pPr>
    </w:p>
    <w:sectPr w:rsidR="00F97960" w:rsidRPr="00F9796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6811" w:rsidRDefault="00A26811" w:rsidP="00A26811">
      <w:r>
        <w:separator/>
      </w:r>
    </w:p>
  </w:endnote>
  <w:endnote w:type="continuationSeparator" w:id="0">
    <w:p w:rsidR="00A26811" w:rsidRDefault="00A26811" w:rsidP="00A26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6811" w:rsidRDefault="00A26811" w:rsidP="00A26811">
      <w:r>
        <w:separator/>
      </w:r>
    </w:p>
  </w:footnote>
  <w:footnote w:type="continuationSeparator" w:id="0">
    <w:p w:rsidR="00A26811" w:rsidRDefault="00A26811" w:rsidP="00A268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E1CF8"/>
    <w:multiLevelType w:val="hybridMultilevel"/>
    <w:tmpl w:val="AA1EDC0E"/>
    <w:lvl w:ilvl="0" w:tplc="F8F0B2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D07781"/>
    <w:multiLevelType w:val="hybridMultilevel"/>
    <w:tmpl w:val="B600D610"/>
    <w:lvl w:ilvl="0" w:tplc="E04C6F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5332E4D"/>
    <w:multiLevelType w:val="hybridMultilevel"/>
    <w:tmpl w:val="EC062344"/>
    <w:lvl w:ilvl="0" w:tplc="7B38AC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8EE1ECD"/>
    <w:multiLevelType w:val="hybridMultilevel"/>
    <w:tmpl w:val="6D9EAB70"/>
    <w:lvl w:ilvl="0" w:tplc="221CD0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E1F"/>
    <w:rsid w:val="00064884"/>
    <w:rsid w:val="00071BC7"/>
    <w:rsid w:val="00082623"/>
    <w:rsid w:val="000C1EC1"/>
    <w:rsid w:val="0011725C"/>
    <w:rsid w:val="0013023C"/>
    <w:rsid w:val="00160935"/>
    <w:rsid w:val="001D3D02"/>
    <w:rsid w:val="003104BF"/>
    <w:rsid w:val="0036628E"/>
    <w:rsid w:val="003C2731"/>
    <w:rsid w:val="003C683C"/>
    <w:rsid w:val="004A5A6A"/>
    <w:rsid w:val="0053654C"/>
    <w:rsid w:val="00583EAB"/>
    <w:rsid w:val="005946A3"/>
    <w:rsid w:val="005A6909"/>
    <w:rsid w:val="005B2E1F"/>
    <w:rsid w:val="00605EEC"/>
    <w:rsid w:val="006A0158"/>
    <w:rsid w:val="006B1BB4"/>
    <w:rsid w:val="006B44FC"/>
    <w:rsid w:val="006F2D6B"/>
    <w:rsid w:val="008470B1"/>
    <w:rsid w:val="00853BF7"/>
    <w:rsid w:val="008F2B73"/>
    <w:rsid w:val="00904D59"/>
    <w:rsid w:val="00924175"/>
    <w:rsid w:val="009665F0"/>
    <w:rsid w:val="00A02267"/>
    <w:rsid w:val="00A26811"/>
    <w:rsid w:val="00A37473"/>
    <w:rsid w:val="00A471CA"/>
    <w:rsid w:val="00A9022E"/>
    <w:rsid w:val="00AF0C12"/>
    <w:rsid w:val="00B234C3"/>
    <w:rsid w:val="00B24B31"/>
    <w:rsid w:val="00B54DEF"/>
    <w:rsid w:val="00B76A44"/>
    <w:rsid w:val="00B85857"/>
    <w:rsid w:val="00BD5F20"/>
    <w:rsid w:val="00C00CBE"/>
    <w:rsid w:val="00C11ECC"/>
    <w:rsid w:val="00C15A1A"/>
    <w:rsid w:val="00C21BE9"/>
    <w:rsid w:val="00CC5978"/>
    <w:rsid w:val="00CE2D16"/>
    <w:rsid w:val="00CE4694"/>
    <w:rsid w:val="00D131DD"/>
    <w:rsid w:val="00D21C3A"/>
    <w:rsid w:val="00D91C2B"/>
    <w:rsid w:val="00DB4766"/>
    <w:rsid w:val="00DD1522"/>
    <w:rsid w:val="00DF19C9"/>
    <w:rsid w:val="00E13690"/>
    <w:rsid w:val="00E46044"/>
    <w:rsid w:val="00ED51D4"/>
    <w:rsid w:val="00EE2CD5"/>
    <w:rsid w:val="00EE4B20"/>
    <w:rsid w:val="00EF3A20"/>
    <w:rsid w:val="00F1093B"/>
    <w:rsid w:val="00F27D75"/>
    <w:rsid w:val="00F30F3B"/>
    <w:rsid w:val="00F829C0"/>
    <w:rsid w:val="00F905BA"/>
    <w:rsid w:val="00F9640C"/>
    <w:rsid w:val="00F979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923C2F8F-0C46-4AEF-8A70-B53401276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1ECC"/>
    <w:pPr>
      <w:ind w:leftChars="400" w:left="840"/>
    </w:pPr>
  </w:style>
  <w:style w:type="paragraph" w:styleId="a4">
    <w:name w:val="Balloon Text"/>
    <w:basedOn w:val="a"/>
    <w:link w:val="a5"/>
    <w:uiPriority w:val="99"/>
    <w:semiHidden/>
    <w:unhideWhenUsed/>
    <w:rsid w:val="00583EA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3EAB"/>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3C2731"/>
    <w:pPr>
      <w:jc w:val="center"/>
    </w:pPr>
  </w:style>
  <w:style w:type="character" w:customStyle="1" w:styleId="a7">
    <w:name w:val="記 (文字)"/>
    <w:basedOn w:val="a0"/>
    <w:link w:val="a6"/>
    <w:uiPriority w:val="99"/>
    <w:rsid w:val="003C2731"/>
  </w:style>
  <w:style w:type="paragraph" w:styleId="a8">
    <w:name w:val="Closing"/>
    <w:basedOn w:val="a"/>
    <w:link w:val="a9"/>
    <w:uiPriority w:val="99"/>
    <w:unhideWhenUsed/>
    <w:rsid w:val="003C2731"/>
    <w:pPr>
      <w:jc w:val="right"/>
    </w:pPr>
  </w:style>
  <w:style w:type="character" w:customStyle="1" w:styleId="a9">
    <w:name w:val="結語 (文字)"/>
    <w:basedOn w:val="a0"/>
    <w:link w:val="a8"/>
    <w:uiPriority w:val="99"/>
    <w:rsid w:val="003C2731"/>
  </w:style>
  <w:style w:type="table" w:styleId="aa">
    <w:name w:val="Table Grid"/>
    <w:basedOn w:val="a1"/>
    <w:uiPriority w:val="59"/>
    <w:rsid w:val="00F97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A26811"/>
    <w:pPr>
      <w:tabs>
        <w:tab w:val="center" w:pos="4252"/>
        <w:tab w:val="right" w:pos="8504"/>
      </w:tabs>
      <w:snapToGrid w:val="0"/>
    </w:pPr>
  </w:style>
  <w:style w:type="character" w:customStyle="1" w:styleId="ac">
    <w:name w:val="ヘッダー (文字)"/>
    <w:basedOn w:val="a0"/>
    <w:link w:val="ab"/>
    <w:uiPriority w:val="99"/>
    <w:rsid w:val="00A26811"/>
  </w:style>
  <w:style w:type="paragraph" w:styleId="ad">
    <w:name w:val="footer"/>
    <w:basedOn w:val="a"/>
    <w:link w:val="ae"/>
    <w:uiPriority w:val="99"/>
    <w:unhideWhenUsed/>
    <w:rsid w:val="00A26811"/>
    <w:pPr>
      <w:tabs>
        <w:tab w:val="center" w:pos="4252"/>
        <w:tab w:val="right" w:pos="8504"/>
      </w:tabs>
      <w:snapToGrid w:val="0"/>
    </w:pPr>
  </w:style>
  <w:style w:type="character" w:customStyle="1" w:styleId="ae">
    <w:name w:val="フッター (文字)"/>
    <w:basedOn w:val="a0"/>
    <w:link w:val="ad"/>
    <w:uiPriority w:val="99"/>
    <w:rsid w:val="00A26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858824">
      <w:bodyDiv w:val="1"/>
      <w:marLeft w:val="0"/>
      <w:marRight w:val="0"/>
      <w:marTop w:val="0"/>
      <w:marBottom w:val="0"/>
      <w:divBdr>
        <w:top w:val="none" w:sz="0" w:space="0" w:color="auto"/>
        <w:left w:val="none" w:sz="0" w:space="0" w:color="auto"/>
        <w:bottom w:val="none" w:sz="0" w:space="0" w:color="auto"/>
        <w:right w:val="none" w:sz="0" w:space="0" w:color="auto"/>
      </w:divBdr>
      <w:divsChild>
        <w:div w:id="745111128">
          <w:marLeft w:val="240"/>
          <w:marRight w:val="0"/>
          <w:marTop w:val="0"/>
          <w:marBottom w:val="0"/>
          <w:divBdr>
            <w:top w:val="none" w:sz="0" w:space="0" w:color="auto"/>
            <w:left w:val="none" w:sz="0" w:space="0" w:color="auto"/>
            <w:bottom w:val="none" w:sz="0" w:space="0" w:color="auto"/>
            <w:right w:val="none" w:sz="0" w:space="0" w:color="auto"/>
          </w:divBdr>
        </w:div>
        <w:div w:id="1176767819">
          <w:marLeft w:val="240"/>
          <w:marRight w:val="0"/>
          <w:marTop w:val="0"/>
          <w:marBottom w:val="0"/>
          <w:divBdr>
            <w:top w:val="none" w:sz="0" w:space="0" w:color="auto"/>
            <w:left w:val="none" w:sz="0" w:space="0" w:color="auto"/>
            <w:bottom w:val="none" w:sz="0" w:space="0" w:color="auto"/>
            <w:right w:val="none" w:sz="0" w:space="0" w:color="auto"/>
          </w:divBdr>
          <w:divsChild>
            <w:div w:id="681322609">
              <w:marLeft w:val="240"/>
              <w:marRight w:val="0"/>
              <w:marTop w:val="0"/>
              <w:marBottom w:val="0"/>
              <w:divBdr>
                <w:top w:val="none" w:sz="0" w:space="0" w:color="auto"/>
                <w:left w:val="none" w:sz="0" w:space="0" w:color="auto"/>
                <w:bottom w:val="none" w:sz="0" w:space="0" w:color="auto"/>
                <w:right w:val="none" w:sz="0" w:space="0" w:color="auto"/>
              </w:divBdr>
            </w:div>
            <w:div w:id="335961842">
              <w:marLeft w:val="240"/>
              <w:marRight w:val="0"/>
              <w:marTop w:val="0"/>
              <w:marBottom w:val="0"/>
              <w:divBdr>
                <w:top w:val="none" w:sz="0" w:space="0" w:color="auto"/>
                <w:left w:val="none" w:sz="0" w:space="0" w:color="auto"/>
                <w:bottom w:val="none" w:sz="0" w:space="0" w:color="auto"/>
                <w:right w:val="none" w:sz="0" w:space="0" w:color="auto"/>
              </w:divBdr>
            </w:div>
            <w:div w:id="335040766">
              <w:marLeft w:val="240"/>
              <w:marRight w:val="0"/>
              <w:marTop w:val="0"/>
              <w:marBottom w:val="0"/>
              <w:divBdr>
                <w:top w:val="none" w:sz="0" w:space="0" w:color="auto"/>
                <w:left w:val="none" w:sz="0" w:space="0" w:color="auto"/>
                <w:bottom w:val="none" w:sz="0" w:space="0" w:color="auto"/>
                <w:right w:val="none" w:sz="0" w:space="0" w:color="auto"/>
              </w:divBdr>
            </w:div>
          </w:divsChild>
        </w:div>
        <w:div w:id="1148015445">
          <w:marLeft w:val="240"/>
          <w:marRight w:val="0"/>
          <w:marTop w:val="0"/>
          <w:marBottom w:val="0"/>
          <w:divBdr>
            <w:top w:val="none" w:sz="0" w:space="0" w:color="auto"/>
            <w:left w:val="none" w:sz="0" w:space="0" w:color="auto"/>
            <w:bottom w:val="none" w:sz="0" w:space="0" w:color="auto"/>
            <w:right w:val="none" w:sz="0" w:space="0" w:color="auto"/>
          </w:divBdr>
          <w:divsChild>
            <w:div w:id="3671242">
              <w:marLeft w:val="240"/>
              <w:marRight w:val="0"/>
              <w:marTop w:val="0"/>
              <w:marBottom w:val="0"/>
              <w:divBdr>
                <w:top w:val="none" w:sz="0" w:space="0" w:color="auto"/>
                <w:left w:val="none" w:sz="0" w:space="0" w:color="auto"/>
                <w:bottom w:val="none" w:sz="0" w:space="0" w:color="auto"/>
                <w:right w:val="none" w:sz="0" w:space="0" w:color="auto"/>
              </w:divBdr>
            </w:div>
            <w:div w:id="1285693198">
              <w:marLeft w:val="240"/>
              <w:marRight w:val="0"/>
              <w:marTop w:val="0"/>
              <w:marBottom w:val="0"/>
              <w:divBdr>
                <w:top w:val="none" w:sz="0" w:space="0" w:color="auto"/>
                <w:left w:val="none" w:sz="0" w:space="0" w:color="auto"/>
                <w:bottom w:val="none" w:sz="0" w:space="0" w:color="auto"/>
                <w:right w:val="none" w:sz="0" w:space="0" w:color="auto"/>
              </w:divBdr>
            </w:div>
            <w:div w:id="2072773225">
              <w:marLeft w:val="240"/>
              <w:marRight w:val="0"/>
              <w:marTop w:val="0"/>
              <w:marBottom w:val="0"/>
              <w:divBdr>
                <w:top w:val="none" w:sz="0" w:space="0" w:color="auto"/>
                <w:left w:val="none" w:sz="0" w:space="0" w:color="auto"/>
                <w:bottom w:val="none" w:sz="0" w:space="0" w:color="auto"/>
                <w:right w:val="none" w:sz="0" w:space="0" w:color="auto"/>
              </w:divBdr>
            </w:div>
            <w:div w:id="1919289775">
              <w:marLeft w:val="240"/>
              <w:marRight w:val="0"/>
              <w:marTop w:val="0"/>
              <w:marBottom w:val="0"/>
              <w:divBdr>
                <w:top w:val="none" w:sz="0" w:space="0" w:color="auto"/>
                <w:left w:val="none" w:sz="0" w:space="0" w:color="auto"/>
                <w:bottom w:val="none" w:sz="0" w:space="0" w:color="auto"/>
                <w:right w:val="none" w:sz="0" w:space="0" w:color="auto"/>
              </w:divBdr>
            </w:div>
            <w:div w:id="62796297">
              <w:marLeft w:val="240"/>
              <w:marRight w:val="0"/>
              <w:marTop w:val="0"/>
              <w:marBottom w:val="0"/>
              <w:divBdr>
                <w:top w:val="none" w:sz="0" w:space="0" w:color="auto"/>
                <w:left w:val="none" w:sz="0" w:space="0" w:color="auto"/>
                <w:bottom w:val="none" w:sz="0" w:space="0" w:color="auto"/>
                <w:right w:val="none" w:sz="0" w:space="0" w:color="auto"/>
              </w:divBdr>
            </w:div>
            <w:div w:id="235478370">
              <w:marLeft w:val="240"/>
              <w:marRight w:val="0"/>
              <w:marTop w:val="0"/>
              <w:marBottom w:val="0"/>
              <w:divBdr>
                <w:top w:val="none" w:sz="0" w:space="0" w:color="auto"/>
                <w:left w:val="none" w:sz="0" w:space="0" w:color="auto"/>
                <w:bottom w:val="none" w:sz="0" w:space="0" w:color="auto"/>
                <w:right w:val="none" w:sz="0" w:space="0" w:color="auto"/>
              </w:divBdr>
            </w:div>
            <w:div w:id="10363956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AE615-FBA2-4D5E-9CE0-76E6DDF85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田辺　孝夫</cp:lastModifiedBy>
  <cp:revision>2</cp:revision>
  <cp:lastPrinted>2019-05-15T04:43:00Z</cp:lastPrinted>
  <dcterms:created xsi:type="dcterms:W3CDTF">2025-05-12T02:51:00Z</dcterms:created>
  <dcterms:modified xsi:type="dcterms:W3CDTF">2025-05-12T02:51:00Z</dcterms:modified>
</cp:coreProperties>
</file>